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44" w:rsidRPr="00B06F41" w:rsidRDefault="00CC794A">
      <w:pPr>
        <w:rPr>
          <w:b/>
          <w:sz w:val="28"/>
          <w:szCs w:val="28"/>
        </w:rPr>
      </w:pPr>
      <w:r w:rsidRPr="00B06F41">
        <w:rPr>
          <w:b/>
          <w:sz w:val="28"/>
          <w:szCs w:val="28"/>
        </w:rPr>
        <w:t>TRABAJO PARA LA SEMANA DEL 18  AL 22 DE MAYO</w:t>
      </w:r>
    </w:p>
    <w:p w:rsidR="00CC794A" w:rsidRPr="00B06F41" w:rsidRDefault="00CC794A">
      <w:pPr>
        <w:rPr>
          <w:b/>
          <w:color w:val="008000"/>
        </w:rPr>
      </w:pPr>
      <w:r w:rsidRPr="00B06F41">
        <w:rPr>
          <w:b/>
          <w:color w:val="FF0000"/>
        </w:rPr>
        <w:t>CURSO CUARTO</w:t>
      </w:r>
    </w:p>
    <w:p w:rsidR="00CC794A" w:rsidRPr="00B06F41" w:rsidRDefault="00CC794A">
      <w:pPr>
        <w:rPr>
          <w:b/>
          <w:color w:val="008000"/>
        </w:rPr>
      </w:pPr>
      <w:r w:rsidRPr="00B06F41">
        <w:rPr>
          <w:b/>
          <w:color w:val="008000"/>
        </w:rPr>
        <w:t>LENGUA</w:t>
      </w:r>
    </w:p>
    <w:p w:rsidR="00B06F41" w:rsidRDefault="00B06F41">
      <w:r>
        <w:t xml:space="preserve">Durante esta semana puedes organizarte como quieras. </w:t>
      </w:r>
    </w:p>
    <w:p w:rsidR="00B06F41" w:rsidRDefault="00B06F41">
      <w:r>
        <w:t xml:space="preserve">--Empieza preparándote el dictado de la página 167. Después pídele a alguien que te lo dicte. Posteriormente corrígelo y si pasas de diez faltas lo vuelves a copiar. </w:t>
      </w:r>
    </w:p>
    <w:p w:rsidR="00B06F41" w:rsidRDefault="00B06F41">
      <w:r>
        <w:t xml:space="preserve">--Página 168 </w:t>
      </w:r>
      <w:r w:rsidRPr="00D70501">
        <w:rPr>
          <w:u w:val="single"/>
        </w:rPr>
        <w:t>Los caligramas</w:t>
      </w:r>
      <w:r>
        <w:t>.</w:t>
      </w:r>
    </w:p>
    <w:p w:rsidR="00B06F41" w:rsidRDefault="00B06F41">
      <w:r>
        <w:t>Te lo lees, copias que son y haces las actividades 1 y 2</w:t>
      </w:r>
    </w:p>
    <w:p w:rsidR="00B06F41" w:rsidRDefault="00B06F41">
      <w:r>
        <w:t>--De la página 170 del vocabulario hacer la 1 y 2</w:t>
      </w:r>
      <w:bookmarkStart w:id="0" w:name="_GoBack"/>
      <w:bookmarkEnd w:id="0"/>
    </w:p>
    <w:p w:rsidR="00B06F41" w:rsidRDefault="00B06F41">
      <w:pPr>
        <w:rPr>
          <w:b/>
          <w:color w:val="008000"/>
        </w:rPr>
      </w:pPr>
      <w:r w:rsidRPr="00B06F41">
        <w:rPr>
          <w:b/>
          <w:color w:val="008000"/>
        </w:rPr>
        <w:t>MATEMATICAS</w:t>
      </w:r>
    </w:p>
    <w:p w:rsidR="00B06F41" w:rsidRDefault="00B06F41">
      <w:r>
        <w:t>La semana pasada estuvimos viendo lo más importante de la longitud. Lo demás es complicado y se verá el curso siguiente. Por lo tanto vamos a comenzar el tema 12.</w:t>
      </w:r>
    </w:p>
    <w:p w:rsidR="00B06F41" w:rsidRDefault="00B06F41">
      <w:r>
        <w:t>Pon el titulo vistoso, y después vete a la página 192. Copia todo el cuadro y estúdialo. Que es un polígono, cuáles son sus elementos, como se calcula el perímetro y cuando es regular.</w:t>
      </w:r>
    </w:p>
    <w:p w:rsidR="00B06F41" w:rsidRDefault="00B06F41">
      <w:r>
        <w:t>Cuando creas que lo sabes haz la actividad 1.</w:t>
      </w:r>
    </w:p>
    <w:p w:rsidR="00B06F41" w:rsidRDefault="00B06F41">
      <w:r>
        <w:t>Y un poco de repaso de cálculo,</w:t>
      </w:r>
    </w:p>
    <w:p w:rsidR="00B06F41" w:rsidRDefault="00B06F41">
      <w:r>
        <w:t>63457 + 5768                        579038 x 76                       564793:8</w:t>
      </w:r>
    </w:p>
    <w:p w:rsidR="00B06F41" w:rsidRDefault="00B06F41"/>
    <w:p w:rsidR="00B06F41" w:rsidRDefault="00B06F41">
      <w:pPr>
        <w:rPr>
          <w:b/>
          <w:color w:val="008000"/>
        </w:rPr>
      </w:pPr>
      <w:r w:rsidRPr="00B06F41">
        <w:rPr>
          <w:b/>
          <w:color w:val="008000"/>
        </w:rPr>
        <w:t>CIENCIAS NATURALES</w:t>
      </w:r>
    </w:p>
    <w:p w:rsidR="00B06F41" w:rsidRDefault="00D6624A">
      <w:r>
        <w:t>Comenzamos el tema 5: La materia y la energía.</w:t>
      </w:r>
    </w:p>
    <w:p w:rsidR="00D6624A" w:rsidRDefault="00D6624A">
      <w:r>
        <w:t xml:space="preserve">Ya sabes título. </w:t>
      </w:r>
    </w:p>
    <w:p w:rsidR="00D6624A" w:rsidRDefault="00D6624A">
      <w:r>
        <w:t>Después léete muy bien la página 96. Posteriormente contesta a:</w:t>
      </w:r>
    </w:p>
    <w:p w:rsidR="00D6624A" w:rsidRDefault="00D6624A">
      <w:r>
        <w:t xml:space="preserve">    1 ¿Que es la materia?</w:t>
      </w:r>
    </w:p>
    <w:p w:rsidR="00D6624A" w:rsidRDefault="00D6624A">
      <w:r>
        <w:t xml:space="preserve">    2.- ¿Qué dos propiedades tiene la materia?</w:t>
      </w:r>
    </w:p>
    <w:p w:rsidR="00B06F41" w:rsidRDefault="00D6624A">
      <w:r>
        <w:t xml:space="preserve">   3.- ¿Que es masa? ¿Y volumen?</w:t>
      </w:r>
    </w:p>
    <w:p w:rsidR="00B06F41" w:rsidRPr="00B06F41" w:rsidRDefault="00B06F41"/>
    <w:sectPr w:rsidR="00B06F41" w:rsidRPr="00B0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4A"/>
    <w:rsid w:val="00644344"/>
    <w:rsid w:val="00B06F41"/>
    <w:rsid w:val="00CC794A"/>
    <w:rsid w:val="00D6624A"/>
    <w:rsid w:val="00D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2020-05-12T16:01:00Z</dcterms:created>
  <dcterms:modified xsi:type="dcterms:W3CDTF">2020-05-13T15:10:00Z</dcterms:modified>
</cp:coreProperties>
</file>